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sz w:val="28"/>
          <w:szCs w:val="28"/>
          <w:rtl w:val="0"/>
        </w:rPr>
        <w:t xml:space="preserve">Romeo &amp; Juliet Jeopardy Tournament Layout</w:t>
      </w:r>
    </w:p>
    <w:p w:rsidR="00000000" w:rsidDel="00000000" w:rsidP="00000000" w:rsidRDefault="00000000" w:rsidRPr="00000000">
      <w:pPr>
        <w:numPr>
          <w:ilvl w:val="0"/>
          <w:numId w:val="2"/>
        </w:numPr>
        <w:ind w:left="720" w:hanging="360"/>
        <w:contextualSpacing w:val="1"/>
        <w:rPr>
          <w:b w:val="1"/>
          <w:sz w:val="28"/>
          <w:szCs w:val="28"/>
          <w:u w:val="none"/>
        </w:rPr>
      </w:pPr>
      <w:r w:rsidDel="00000000" w:rsidR="00000000" w:rsidRPr="00000000">
        <w:rPr>
          <w:b w:val="1"/>
          <w:sz w:val="28"/>
          <w:szCs w:val="28"/>
          <w:rtl w:val="0"/>
        </w:rPr>
        <w:t xml:space="preserve">5 Teams of 5</w:t>
      </w:r>
    </w:p>
    <w:p w:rsidR="00000000" w:rsidDel="00000000" w:rsidP="00000000" w:rsidRDefault="00000000" w:rsidRPr="00000000">
      <w:pPr>
        <w:numPr>
          <w:ilvl w:val="0"/>
          <w:numId w:val="2"/>
        </w:numPr>
        <w:ind w:left="720" w:hanging="360"/>
        <w:contextualSpacing w:val="1"/>
        <w:rPr>
          <w:b w:val="1"/>
          <w:sz w:val="28"/>
          <w:szCs w:val="28"/>
          <w:u w:val="none"/>
        </w:rPr>
      </w:pPr>
      <w:r w:rsidDel="00000000" w:rsidR="00000000" w:rsidRPr="00000000">
        <w:rPr>
          <w:b w:val="1"/>
          <w:sz w:val="28"/>
          <w:szCs w:val="28"/>
          <w:rtl w:val="0"/>
        </w:rPr>
        <w:t xml:space="preserve">Teams Create 70 Questions for the Tournament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Random Draft for Team Selection</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5 captains will be drawn out of a hat</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These captains will then draw 5 names out of the hat for their teammates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Part 1: Round Robin</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Each Team faces each other once</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The winning team gets a bye to the final</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5 teams= 4 matches each</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Total up the points at the end for the round robin winner</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A win is worth 2 points, a tie is worth 1 point and a loss is worth none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Part 2: Playoffs- Round 1</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Second place team faces the fifth place team (2 v 5)</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Third place team faces the fourth place team (3 v 4)</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First place team gets a </w:t>
      </w:r>
      <w:r w:rsidDel="00000000" w:rsidR="00000000" w:rsidRPr="00000000">
        <w:rPr>
          <w:b w:val="1"/>
          <w:rtl w:val="0"/>
        </w:rPr>
        <w:t xml:space="preserve">bye</w:t>
      </w:r>
      <w:r w:rsidDel="00000000" w:rsidR="00000000" w:rsidRPr="00000000">
        <w:rPr>
          <w:rtl w:val="0"/>
        </w:rPr>
        <w:t xml:space="preserve"> directly to the final</w:t>
      </w:r>
      <w:r w:rsidDel="00000000" w:rsidR="00000000" w:rsidRPr="00000000">
        <w:rPr>
          <w:rtl w:val="0"/>
        </w:rPr>
      </w:r>
    </w:p>
    <w:p w:rsidR="00000000" w:rsidDel="00000000" w:rsidP="00000000" w:rsidRDefault="00000000" w:rsidRPr="00000000">
      <w:pPr>
        <w:contextualSpacing w:val="0"/>
      </w:pPr>
      <w:r w:rsidDel="00000000" w:rsidR="00000000" w:rsidRPr="00000000">
        <w:rPr>
          <w:color w:val="252525"/>
          <w:sz w:val="21"/>
          <w:szCs w:val="21"/>
          <w:highlight w:val="white"/>
          <w:rtl w:val="0"/>
        </w:rPr>
        <w:t xml:space="preserve">A </w:t>
      </w:r>
      <w:r w:rsidDel="00000000" w:rsidR="00000000" w:rsidRPr="00000000">
        <w:rPr>
          <w:b w:val="1"/>
          <w:color w:val="252525"/>
          <w:sz w:val="21"/>
          <w:szCs w:val="21"/>
          <w:highlight w:val="white"/>
          <w:rtl w:val="0"/>
        </w:rPr>
        <w:t xml:space="preserve">bye</w:t>
      </w:r>
      <w:r w:rsidDel="00000000" w:rsidR="00000000" w:rsidRPr="00000000">
        <w:rPr>
          <w:color w:val="252525"/>
          <w:sz w:val="21"/>
          <w:szCs w:val="21"/>
          <w:highlight w:val="white"/>
          <w:rtl w:val="0"/>
        </w:rPr>
        <w:t xml:space="preserve"> is a special privilege given to a team in the initial rounds because of which it gets exempted from playing in the first round and directly enters the second round. In </w:t>
      </w:r>
      <w:r w:rsidDel="00000000" w:rsidR="00000000" w:rsidRPr="00000000">
        <w:rPr>
          <w:color w:val="252525"/>
          <w:rtl w:val="0"/>
        </w:rPr>
        <w:t xml:space="preserve">knock-out (single-elimination) tournaments</w:t>
      </w:r>
      <w:r w:rsidDel="00000000" w:rsidR="00000000" w:rsidRPr="00000000">
        <w:rPr>
          <w:rtl w:val="0"/>
        </w:rPr>
        <w:t xml:space="preserve">,</w:t>
      </w:r>
      <w:r w:rsidDel="00000000" w:rsidR="00000000" w:rsidRPr="00000000">
        <w:rPr>
          <w:color w:val="252525"/>
          <w:sz w:val="21"/>
          <w:szCs w:val="21"/>
          <w:highlight w:val="white"/>
          <w:rtl w:val="0"/>
        </w:rPr>
        <w:t xml:space="preserve"> if the number of participants is not a power of two (e.g. 16 or 32), one of the methods used to make a working</w:t>
      </w:r>
      <w:r w:rsidDel="00000000" w:rsidR="00000000" w:rsidRPr="00000000">
        <w:rPr>
          <w:rtl w:val="0"/>
        </w:rPr>
        <w:t xml:space="preserve"> </w:t>
      </w:r>
      <w:r w:rsidDel="00000000" w:rsidR="00000000" w:rsidRPr="00000000">
        <w:rPr>
          <w:rtl w:val="0"/>
        </w:rPr>
        <w:t xml:space="preserve">bracket</w:t>
      </w:r>
      <w:r w:rsidDel="00000000" w:rsidR="00000000" w:rsidRPr="00000000">
        <w:rPr>
          <w:rtl w:val="0"/>
        </w:rPr>
        <w:t xml:space="preserve"> a</w:t>
      </w:r>
      <w:r w:rsidDel="00000000" w:rsidR="00000000" w:rsidRPr="00000000">
        <w:rPr>
          <w:color w:val="252525"/>
          <w:sz w:val="21"/>
          <w:szCs w:val="21"/>
          <w:highlight w:val="white"/>
          <w:rtl w:val="0"/>
        </w:rPr>
        <w:t xml:space="preserve">re byes which automatically move certain participants into a later round without requiring them to compete in an earlier one. Although it may not be necessary based on the format of the tournament, other types of eliminator tournaments may also include a bye for others reasons, such as to reward the best ranked participant(s).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Part 2: Playoffs- Round 2</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Winner of (2 v 5) faces winner of (3 v 4)</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Then the first place team from the round robin faces the playoff winner of round 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Rules</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7 Quizzes, 10 Questions each</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Each team has a captain (for example: Team George, Team Devin etc...)</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Tiebreakers are decided by wins, if there is still a tie then we will flip a coin</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All questions have to be about Romeo &amp; Juliet</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Each quiz must have a mix of multiple choice, true/false and short answer.</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Each team gets 20 seconds to answer a question</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No outside help is allowed</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Questions need to be do-able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